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E" w:rsidRDefault="008E5C1E" w:rsidP="005E5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C403B" w:rsidRPr="00D90F9D" w:rsidRDefault="008E5C1E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</w:t>
      </w:r>
      <w:r w:rsidR="009B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D90F9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публичных слушаний по проекту решения окружного Совета депутатов муниципального образования «Зеленоградский городской округ» </w:t>
      </w:r>
      <w:r w:rsidR="00D90F9D" w:rsidRPr="00D90F9D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образования «Зеленоградский городской округ»</w:t>
      </w:r>
    </w:p>
    <w:p w:rsidR="00AC403B" w:rsidRPr="009B4AD6" w:rsidRDefault="00AC403B" w:rsidP="00E158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A93021" w:rsidRDefault="00A93021" w:rsidP="009B7B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15814" w:rsidRPr="00C66A6D" w:rsidRDefault="009B7BB8" w:rsidP="00A93021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Дата оформления заключения: </w:t>
      </w:r>
      <w:r w:rsidR="00D80C44">
        <w:rPr>
          <w:rFonts w:ascii="Times New Roman" w:eastAsia="Calibri" w:hAnsi="Times New Roman" w:cs="Times New Roman"/>
          <w:sz w:val="28"/>
          <w:szCs w:val="28"/>
          <w:u w:val="single"/>
        </w:rPr>
        <w:t>06</w:t>
      </w:r>
      <w:r w:rsidR="00BE25BB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80C44">
        <w:rPr>
          <w:rFonts w:ascii="Times New Roman" w:eastAsia="Calibri" w:hAnsi="Times New Roman" w:cs="Times New Roman"/>
          <w:sz w:val="28"/>
          <w:szCs w:val="28"/>
          <w:u w:val="single"/>
        </w:rPr>
        <w:t>ноября</w:t>
      </w:r>
      <w:r w:rsidR="00E15814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</w:t>
      </w:r>
      <w:r w:rsidR="00A93021" w:rsidRPr="00A93021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E15814" w:rsidRPr="00A930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15814" w:rsidRPr="009B7BB8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:rsidR="009B7BB8" w:rsidRPr="00A93021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B7BB8">
        <w:rPr>
          <w:rFonts w:ascii="Times New Roman" w:eastAsia="Calibri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  <w:r w:rsidRPr="00A93021">
        <w:rPr>
          <w:rFonts w:ascii="Times New Roman" w:hAnsi="Times New Roman" w:cs="Times New Roman"/>
          <w:bCs/>
          <w:noProof/>
          <w:sz w:val="28"/>
          <w:szCs w:val="28"/>
          <w:u w:val="single"/>
        </w:rPr>
        <w:t xml:space="preserve">проект решения окружного Совета депутатов муниципального образования «Зеленоградский городской округ» 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Устав муниципального образования «Зеленоградский городской округ».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публичных слушаний, </w:t>
      </w:r>
      <w:r w:rsidRPr="00D80C44">
        <w:rPr>
          <w:rFonts w:ascii="Times New Roman" w:hAnsi="Times New Roman" w:cs="Times New Roman"/>
          <w:sz w:val="28"/>
          <w:szCs w:val="28"/>
        </w:rPr>
        <w:t>которые приняли участие в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CD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C66A6D" w:rsidRPr="006249C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B7BB8" w:rsidRPr="00A93021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</w:t>
      </w:r>
      <w:r w:rsidR="00062FD3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на основании которого подготовлено заключение: 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протокол от </w:t>
      </w:r>
      <w:r w:rsidR="00D80C44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C44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93021" w:rsidRPr="00A9302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93021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9B7BB8" w:rsidRPr="009B4AD6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66A6D" w:rsidRDefault="00C66A6D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предложений, поступивших письменно: </w:t>
      </w:r>
      <w:r w:rsidRPr="005D21AB">
        <w:rPr>
          <w:rFonts w:ascii="Times New Roman" w:hAnsi="Times New Roman" w:cs="Times New Roman"/>
          <w:sz w:val="28"/>
          <w:szCs w:val="28"/>
          <w:u w:val="single"/>
        </w:rPr>
        <w:t>не поступил</w:t>
      </w:r>
      <w:r w:rsidR="00882926" w:rsidRPr="005D21AB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D21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6A6D" w:rsidRPr="00C66A6D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9B7BB8" w:rsidRPr="00C66A6D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Содержание внесенных предложений граждан, являющихся участниками публичных слушаний</w:t>
      </w:r>
      <w:r w:rsidR="00194D09">
        <w:rPr>
          <w:rFonts w:ascii="Times New Roman" w:hAnsi="Times New Roman" w:cs="Times New Roman"/>
          <w:sz w:val="28"/>
          <w:szCs w:val="28"/>
        </w:rPr>
        <w:t>, поступивших устно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05D0">
        <w:rPr>
          <w:rFonts w:ascii="Times New Roman" w:hAnsi="Times New Roman" w:cs="Times New Roman"/>
          <w:sz w:val="28"/>
          <w:szCs w:val="28"/>
        </w:rPr>
        <w:t xml:space="preserve"> </w:t>
      </w:r>
      <w:r w:rsidR="00E005D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66A6D" w:rsidRPr="006249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307C7" w:rsidRPr="009B4AD6" w:rsidRDefault="00A307C7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C3148" w:rsidRDefault="00AC314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Выводы и</w:t>
      </w:r>
      <w:r w:rsidRPr="00A3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7C7">
        <w:rPr>
          <w:rFonts w:ascii="Times New Roman" w:hAnsi="Times New Roman" w:cs="Times New Roman"/>
          <w:sz w:val="28"/>
          <w:szCs w:val="28"/>
        </w:rPr>
        <w:t>екомендации</w:t>
      </w:r>
      <w:r w:rsidRPr="00A307C7">
        <w:rPr>
          <w:rFonts w:ascii="Times New Roman" w:eastAsia="Calibri" w:hAnsi="Times New Roman" w:cs="Times New Roman"/>
          <w:sz w:val="28"/>
          <w:szCs w:val="28"/>
        </w:rPr>
        <w:t xml:space="preserve"> организатора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по результатам публичных слушаний</w:t>
      </w:r>
      <w:r w:rsidRPr="00A307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публичные слушания состоявш</w:t>
      </w:r>
      <w:r w:rsidR="00062FD3">
        <w:rPr>
          <w:rFonts w:ascii="Times New Roman" w:hAnsi="Times New Roman"/>
          <w:sz w:val="28"/>
          <w:szCs w:val="28"/>
        </w:rPr>
        <w:t>имися</w:t>
      </w:r>
      <w:r>
        <w:rPr>
          <w:rFonts w:ascii="Times New Roman" w:hAnsi="Times New Roman"/>
          <w:sz w:val="28"/>
          <w:szCs w:val="28"/>
        </w:rPr>
        <w:t>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проведены в соответствии с требованиями действующего законодательства.</w:t>
      </w:r>
    </w:p>
    <w:p w:rsidR="00AC3148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публичных слушаний предложения не поступили.</w:t>
      </w:r>
    </w:p>
    <w:p w:rsidR="00AC3148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заключение вместе с протоколом </w:t>
      </w:r>
      <w:r w:rsidR="00062FD3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в окружной Совет депутатов </w:t>
      </w:r>
      <w:r w:rsidR="00C66A6D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 городской округ»</w:t>
      </w:r>
      <w:r w:rsidRPr="00A307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расс</w:t>
      </w:r>
      <w:r w:rsidR="00062FD3">
        <w:rPr>
          <w:rFonts w:ascii="Times New Roman" w:hAnsi="Times New Roman"/>
          <w:color w:val="000000"/>
          <w:sz w:val="28"/>
          <w:szCs w:val="28"/>
        </w:rPr>
        <w:t>мотрения вопроса «О внесении изменений в Устав муниципального образования «Зелен</w:t>
      </w:r>
      <w:r w:rsidR="00C93A88">
        <w:rPr>
          <w:rFonts w:ascii="Times New Roman" w:hAnsi="Times New Roman"/>
          <w:color w:val="000000"/>
          <w:sz w:val="28"/>
          <w:szCs w:val="28"/>
        </w:rPr>
        <w:t>оградский городской округ» Калининградской области</w:t>
      </w:r>
      <w:r w:rsidR="0037072A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 w:rsidR="00C93A88">
        <w:rPr>
          <w:rFonts w:ascii="Times New Roman" w:hAnsi="Times New Roman"/>
          <w:color w:val="000000"/>
          <w:sz w:val="28"/>
          <w:szCs w:val="28"/>
        </w:rPr>
        <w:t>.</w:t>
      </w:r>
    </w:p>
    <w:p w:rsidR="009B4AD6" w:rsidRDefault="009B4AD6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3021" w:rsidRDefault="00A93021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3148" w:rsidRPr="00194D09" w:rsidRDefault="00AC3148" w:rsidP="00AC31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eastAsia="Calibri" w:hAnsi="Times New Roman" w:cs="Times New Roman"/>
          <w:sz w:val="28"/>
          <w:szCs w:val="28"/>
        </w:rPr>
        <w:t>Председатель комиссии</w:t>
      </w:r>
    </w:p>
    <w:p w:rsidR="00744629" w:rsidRDefault="00AC3148" w:rsidP="008B05FD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4D09"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В.Г. Ростовцев</w:t>
      </w:r>
    </w:p>
    <w:p w:rsidR="00744629" w:rsidRDefault="00744629" w:rsidP="00744629">
      <w:pPr>
        <w:rPr>
          <w:rFonts w:ascii="Times New Roman" w:eastAsia="Calibri" w:hAnsi="Times New Roman" w:cs="Times New Roman"/>
          <w:sz w:val="28"/>
          <w:szCs w:val="28"/>
        </w:rPr>
      </w:pPr>
    </w:p>
    <w:p w:rsidR="00194D09" w:rsidRPr="00744629" w:rsidRDefault="00194D09" w:rsidP="00744629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194D09" w:rsidRPr="00744629" w:rsidSect="00A93021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25" w:rsidRDefault="00292325">
      <w:pPr>
        <w:spacing w:after="0" w:line="240" w:lineRule="auto"/>
      </w:pPr>
      <w:r>
        <w:separator/>
      </w:r>
    </w:p>
  </w:endnote>
  <w:endnote w:type="continuationSeparator" w:id="0">
    <w:p w:rsidR="00292325" w:rsidRDefault="0029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Default="00292325">
    <w:pPr>
      <w:pStyle w:val="a3"/>
      <w:jc w:val="center"/>
    </w:pPr>
  </w:p>
  <w:p w:rsidR="00801B33" w:rsidRDefault="002923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25" w:rsidRDefault="00292325">
      <w:pPr>
        <w:spacing w:after="0" w:line="240" w:lineRule="auto"/>
      </w:pPr>
      <w:r>
        <w:separator/>
      </w:r>
    </w:p>
  </w:footnote>
  <w:footnote w:type="continuationSeparator" w:id="0">
    <w:p w:rsidR="00292325" w:rsidRDefault="00292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A051C"/>
    <w:multiLevelType w:val="hybridMultilevel"/>
    <w:tmpl w:val="5588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7C2"/>
    <w:multiLevelType w:val="hybridMultilevel"/>
    <w:tmpl w:val="965610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B62AFD"/>
    <w:multiLevelType w:val="hybridMultilevel"/>
    <w:tmpl w:val="023C01DA"/>
    <w:lvl w:ilvl="0" w:tplc="6FF444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D7"/>
    <w:multiLevelType w:val="hybridMultilevel"/>
    <w:tmpl w:val="D0EC7CFA"/>
    <w:lvl w:ilvl="0" w:tplc="B142E0EC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D1CAC"/>
    <w:multiLevelType w:val="hybridMultilevel"/>
    <w:tmpl w:val="381CD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F"/>
    <w:rsid w:val="00004978"/>
    <w:rsid w:val="000062AE"/>
    <w:rsid w:val="0001242C"/>
    <w:rsid w:val="0002125D"/>
    <w:rsid w:val="00024224"/>
    <w:rsid w:val="000318D0"/>
    <w:rsid w:val="00041DB1"/>
    <w:rsid w:val="00057B4D"/>
    <w:rsid w:val="00062FD3"/>
    <w:rsid w:val="00092D9D"/>
    <w:rsid w:val="00095323"/>
    <w:rsid w:val="000C1C81"/>
    <w:rsid w:val="000C24C2"/>
    <w:rsid w:val="000E2250"/>
    <w:rsid w:val="000F21DF"/>
    <w:rsid w:val="001028E0"/>
    <w:rsid w:val="00106499"/>
    <w:rsid w:val="001122AF"/>
    <w:rsid w:val="00151124"/>
    <w:rsid w:val="00151849"/>
    <w:rsid w:val="00154D9C"/>
    <w:rsid w:val="00176449"/>
    <w:rsid w:val="001777AE"/>
    <w:rsid w:val="00192B4B"/>
    <w:rsid w:val="00194D09"/>
    <w:rsid w:val="001976FD"/>
    <w:rsid w:val="001B00D7"/>
    <w:rsid w:val="001C58C4"/>
    <w:rsid w:val="001C7990"/>
    <w:rsid w:val="001E12EE"/>
    <w:rsid w:val="001F5465"/>
    <w:rsid w:val="00206981"/>
    <w:rsid w:val="00207548"/>
    <w:rsid w:val="00247489"/>
    <w:rsid w:val="002663D1"/>
    <w:rsid w:val="0028412F"/>
    <w:rsid w:val="00287546"/>
    <w:rsid w:val="00292325"/>
    <w:rsid w:val="002A4691"/>
    <w:rsid w:val="002A5A0A"/>
    <w:rsid w:val="002B72D6"/>
    <w:rsid w:val="002D749F"/>
    <w:rsid w:val="0031388E"/>
    <w:rsid w:val="00343922"/>
    <w:rsid w:val="0037072A"/>
    <w:rsid w:val="003723F3"/>
    <w:rsid w:val="003746EE"/>
    <w:rsid w:val="0039580C"/>
    <w:rsid w:val="003A288D"/>
    <w:rsid w:val="003A3A72"/>
    <w:rsid w:val="003C0999"/>
    <w:rsid w:val="003D0489"/>
    <w:rsid w:val="003D0BEA"/>
    <w:rsid w:val="003D7855"/>
    <w:rsid w:val="00402432"/>
    <w:rsid w:val="0040340D"/>
    <w:rsid w:val="00404D16"/>
    <w:rsid w:val="004172E0"/>
    <w:rsid w:val="00434914"/>
    <w:rsid w:val="004807B9"/>
    <w:rsid w:val="00495855"/>
    <w:rsid w:val="004A0A23"/>
    <w:rsid w:val="004A7419"/>
    <w:rsid w:val="004B7D05"/>
    <w:rsid w:val="004D628A"/>
    <w:rsid w:val="005275B8"/>
    <w:rsid w:val="00527F7E"/>
    <w:rsid w:val="00555822"/>
    <w:rsid w:val="0057702D"/>
    <w:rsid w:val="00586ECF"/>
    <w:rsid w:val="00591D49"/>
    <w:rsid w:val="005A45FE"/>
    <w:rsid w:val="005A487F"/>
    <w:rsid w:val="005D21AB"/>
    <w:rsid w:val="005D297B"/>
    <w:rsid w:val="005E4732"/>
    <w:rsid w:val="005E5D6A"/>
    <w:rsid w:val="005F3303"/>
    <w:rsid w:val="005F60C8"/>
    <w:rsid w:val="005F6105"/>
    <w:rsid w:val="00600217"/>
    <w:rsid w:val="00600A21"/>
    <w:rsid w:val="00611310"/>
    <w:rsid w:val="00623653"/>
    <w:rsid w:val="006249CD"/>
    <w:rsid w:val="00635750"/>
    <w:rsid w:val="0065575A"/>
    <w:rsid w:val="00663A2D"/>
    <w:rsid w:val="0067046F"/>
    <w:rsid w:val="00672061"/>
    <w:rsid w:val="00691203"/>
    <w:rsid w:val="006A10E5"/>
    <w:rsid w:val="006A1E6A"/>
    <w:rsid w:val="006C16E8"/>
    <w:rsid w:val="006F0A68"/>
    <w:rsid w:val="007016E0"/>
    <w:rsid w:val="00703A94"/>
    <w:rsid w:val="00710DEF"/>
    <w:rsid w:val="0071559A"/>
    <w:rsid w:val="0071572C"/>
    <w:rsid w:val="00716F8B"/>
    <w:rsid w:val="00721361"/>
    <w:rsid w:val="00744629"/>
    <w:rsid w:val="007447F3"/>
    <w:rsid w:val="0075415D"/>
    <w:rsid w:val="0075740D"/>
    <w:rsid w:val="00760204"/>
    <w:rsid w:val="00766147"/>
    <w:rsid w:val="00773F24"/>
    <w:rsid w:val="00781375"/>
    <w:rsid w:val="007845FA"/>
    <w:rsid w:val="007A1BD9"/>
    <w:rsid w:val="007A69C3"/>
    <w:rsid w:val="007C75F5"/>
    <w:rsid w:val="007D51D7"/>
    <w:rsid w:val="007D5216"/>
    <w:rsid w:val="007D5D3A"/>
    <w:rsid w:val="007D70E4"/>
    <w:rsid w:val="007F0EAE"/>
    <w:rsid w:val="00807357"/>
    <w:rsid w:val="00815F59"/>
    <w:rsid w:val="00820189"/>
    <w:rsid w:val="0082086A"/>
    <w:rsid w:val="008363E0"/>
    <w:rsid w:val="00860DD5"/>
    <w:rsid w:val="00864FB0"/>
    <w:rsid w:val="008714A0"/>
    <w:rsid w:val="008732BC"/>
    <w:rsid w:val="008768B3"/>
    <w:rsid w:val="00882926"/>
    <w:rsid w:val="008832F7"/>
    <w:rsid w:val="008A1E8E"/>
    <w:rsid w:val="008A355B"/>
    <w:rsid w:val="008B05FD"/>
    <w:rsid w:val="008B471A"/>
    <w:rsid w:val="008E29E8"/>
    <w:rsid w:val="008E5C1E"/>
    <w:rsid w:val="009044D9"/>
    <w:rsid w:val="00963440"/>
    <w:rsid w:val="00981093"/>
    <w:rsid w:val="009827BE"/>
    <w:rsid w:val="009A6657"/>
    <w:rsid w:val="009B4AD6"/>
    <w:rsid w:val="009B7BB8"/>
    <w:rsid w:val="009D10E2"/>
    <w:rsid w:val="009D3B2A"/>
    <w:rsid w:val="009D6702"/>
    <w:rsid w:val="009E7F88"/>
    <w:rsid w:val="00A13A07"/>
    <w:rsid w:val="00A307C7"/>
    <w:rsid w:val="00A416A2"/>
    <w:rsid w:val="00A63FB6"/>
    <w:rsid w:val="00A84BEB"/>
    <w:rsid w:val="00A93021"/>
    <w:rsid w:val="00AB0C3C"/>
    <w:rsid w:val="00AC3148"/>
    <w:rsid w:val="00AC403B"/>
    <w:rsid w:val="00AC434F"/>
    <w:rsid w:val="00AF4017"/>
    <w:rsid w:val="00B11908"/>
    <w:rsid w:val="00B14341"/>
    <w:rsid w:val="00B24FBB"/>
    <w:rsid w:val="00B33C39"/>
    <w:rsid w:val="00B53CCC"/>
    <w:rsid w:val="00B5787B"/>
    <w:rsid w:val="00B8559F"/>
    <w:rsid w:val="00BA2CCB"/>
    <w:rsid w:val="00BC2C1F"/>
    <w:rsid w:val="00BC4736"/>
    <w:rsid w:val="00BD06EB"/>
    <w:rsid w:val="00BD35E7"/>
    <w:rsid w:val="00BE0AD1"/>
    <w:rsid w:val="00BE25BB"/>
    <w:rsid w:val="00BF523F"/>
    <w:rsid w:val="00C3658C"/>
    <w:rsid w:val="00C3734E"/>
    <w:rsid w:val="00C44F86"/>
    <w:rsid w:val="00C51B76"/>
    <w:rsid w:val="00C66A6D"/>
    <w:rsid w:val="00C85160"/>
    <w:rsid w:val="00C93A88"/>
    <w:rsid w:val="00CA10E5"/>
    <w:rsid w:val="00CC218B"/>
    <w:rsid w:val="00CE6D13"/>
    <w:rsid w:val="00D06AB9"/>
    <w:rsid w:val="00D078D3"/>
    <w:rsid w:val="00D45A28"/>
    <w:rsid w:val="00D533E9"/>
    <w:rsid w:val="00D6451F"/>
    <w:rsid w:val="00D70584"/>
    <w:rsid w:val="00D80C44"/>
    <w:rsid w:val="00D86CC2"/>
    <w:rsid w:val="00D90F9D"/>
    <w:rsid w:val="00DA5839"/>
    <w:rsid w:val="00DB10E1"/>
    <w:rsid w:val="00DB18C1"/>
    <w:rsid w:val="00DF30C4"/>
    <w:rsid w:val="00DF4CD9"/>
    <w:rsid w:val="00E005D0"/>
    <w:rsid w:val="00E00E5B"/>
    <w:rsid w:val="00E11DE4"/>
    <w:rsid w:val="00E15814"/>
    <w:rsid w:val="00E2193C"/>
    <w:rsid w:val="00E21F66"/>
    <w:rsid w:val="00E270CC"/>
    <w:rsid w:val="00E368B1"/>
    <w:rsid w:val="00E40379"/>
    <w:rsid w:val="00E40A25"/>
    <w:rsid w:val="00E659AD"/>
    <w:rsid w:val="00E768C7"/>
    <w:rsid w:val="00EB2C67"/>
    <w:rsid w:val="00ED070D"/>
    <w:rsid w:val="00ED2E4A"/>
    <w:rsid w:val="00ED47EB"/>
    <w:rsid w:val="00ED5E02"/>
    <w:rsid w:val="00ED68FC"/>
    <w:rsid w:val="00EE0FC4"/>
    <w:rsid w:val="00EE73EB"/>
    <w:rsid w:val="00EF42B1"/>
    <w:rsid w:val="00F01294"/>
    <w:rsid w:val="00F01C34"/>
    <w:rsid w:val="00F41E54"/>
    <w:rsid w:val="00F51AE0"/>
    <w:rsid w:val="00FC4987"/>
    <w:rsid w:val="00FD617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5ACAC-AD55-4503-A78E-EEBF03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814"/>
  </w:style>
  <w:style w:type="table" w:styleId="a5">
    <w:name w:val="Table Grid"/>
    <w:basedOn w:val="a1"/>
    <w:uiPriority w:val="59"/>
    <w:rsid w:val="00E1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8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6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F330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D5E0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D13"/>
  </w:style>
  <w:style w:type="paragraph" w:styleId="ae">
    <w:name w:val="List Paragraph"/>
    <w:basedOn w:val="a"/>
    <w:uiPriority w:val="34"/>
    <w:qFormat/>
    <w:rsid w:val="006236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C78A-F662-488B-B29C-927E700A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2019-11-06T13:22:00Z</cp:lastPrinted>
  <dcterms:created xsi:type="dcterms:W3CDTF">2018-11-19T15:52:00Z</dcterms:created>
  <dcterms:modified xsi:type="dcterms:W3CDTF">2019-11-06T13:23:00Z</dcterms:modified>
</cp:coreProperties>
</file>